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AEC" w:rsidRPr="00784304" w:rsidRDefault="00060AEC" w:rsidP="00D97D0B">
      <w:pPr>
        <w:spacing w:line="330" w:lineRule="atLeast"/>
        <w:jc w:val="center"/>
        <w:outlineLvl w:val="1"/>
        <w:rPr>
          <w:rFonts w:eastAsia="Times New Roman" w:cs="Arial"/>
          <w:lang w:eastAsia="pl-PL"/>
        </w:rPr>
      </w:pPr>
      <w:r w:rsidRPr="00784304">
        <w:rPr>
          <w:rFonts w:eastAsia="Times New Roman" w:cs="Arial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BDDDE25" wp14:editId="19A0132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43150" cy="1169670"/>
            <wp:effectExtent l="0" t="0" r="0" b="0"/>
            <wp:wrapTopAndBottom/>
            <wp:docPr id="3" name="Obraz 3" descr="C:\Users\MORiW\Desktop\logo Marina\logo MARINA - K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iW\Desktop\logo Marina\logo MARINA - Kop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4304">
        <w:rPr>
          <w:rFonts w:eastAsia="Times New Roman" w:cs="Arial"/>
          <w:lang w:eastAsia="pl-PL"/>
        </w:rPr>
        <w:t>Marina Grudziądz, ul. Portowa 8, 86-300 Grudziądz, tel. 726 921 919,</w:t>
      </w:r>
      <w:bookmarkStart w:id="0" w:name="_GoBack"/>
      <w:bookmarkEnd w:id="0"/>
    </w:p>
    <w:p w:rsidR="00060AEC" w:rsidRPr="00784304" w:rsidRDefault="00D97D0B" w:rsidP="00D97D0B">
      <w:pPr>
        <w:spacing w:line="330" w:lineRule="atLeast"/>
        <w:jc w:val="center"/>
        <w:outlineLvl w:val="1"/>
        <w:rPr>
          <w:rFonts w:eastAsia="Times New Roman" w:cs="Arial"/>
          <w:lang w:val="en-US" w:eastAsia="pl-PL"/>
        </w:rPr>
      </w:pPr>
      <w:hyperlink r:id="rId7" w:history="1">
        <w:r w:rsidR="006817BE" w:rsidRPr="0032658C">
          <w:rPr>
            <w:rStyle w:val="Hipercze"/>
            <w:rFonts w:eastAsia="Times New Roman" w:cs="Arial"/>
            <w:lang w:val="en-US" w:eastAsia="pl-PL"/>
          </w:rPr>
          <w:t>www.marina.moriw.pl</w:t>
        </w:r>
      </w:hyperlink>
      <w:r w:rsidR="00060AEC" w:rsidRPr="00784304">
        <w:rPr>
          <w:rFonts w:eastAsia="Times New Roman" w:cs="Arial"/>
          <w:lang w:val="en-US" w:eastAsia="pl-PL"/>
        </w:rPr>
        <w:t xml:space="preserve">; email: </w:t>
      </w:r>
      <w:hyperlink r:id="rId8" w:history="1">
        <w:r w:rsidRPr="00E83F2A">
          <w:rPr>
            <w:rStyle w:val="Hipercze"/>
            <w:rFonts w:eastAsia="Times New Roman" w:cs="Arial"/>
            <w:lang w:val="en-US" w:eastAsia="pl-PL"/>
          </w:rPr>
          <w:t>biuro@marina.grudziadz.pl</w:t>
        </w:r>
      </w:hyperlink>
    </w:p>
    <w:p w:rsidR="00060AEC" w:rsidRPr="00784304" w:rsidRDefault="00060AEC" w:rsidP="00784304">
      <w:pPr>
        <w:spacing w:line="330" w:lineRule="atLeast"/>
        <w:jc w:val="center"/>
        <w:outlineLvl w:val="1"/>
        <w:rPr>
          <w:rFonts w:eastAsia="Times New Roman" w:cs="Arial"/>
          <w:b/>
          <w:sz w:val="24"/>
          <w:szCs w:val="24"/>
          <w:lang w:val="en-US" w:eastAsia="pl-PL"/>
        </w:rPr>
      </w:pPr>
    </w:p>
    <w:p w:rsidR="00060AEC" w:rsidRPr="00784304" w:rsidRDefault="00472F4A" w:rsidP="00784304">
      <w:pPr>
        <w:spacing w:line="330" w:lineRule="atLeast"/>
        <w:jc w:val="center"/>
        <w:outlineLvl w:val="1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REGULAMIN WYNAJMU SAL KONFERENCYJNYCH</w:t>
      </w:r>
    </w:p>
    <w:p w:rsidR="00784304" w:rsidRDefault="00060AEC" w:rsidP="00E047C4">
      <w:pPr>
        <w:pStyle w:val="Akapitzlist"/>
        <w:numPr>
          <w:ilvl w:val="0"/>
          <w:numId w:val="2"/>
        </w:numPr>
        <w:spacing w:after="300" w:line="300" w:lineRule="atLeast"/>
        <w:rPr>
          <w:rFonts w:eastAsia="Times New Roman" w:cs="Arial"/>
          <w:lang w:eastAsia="pl-PL"/>
        </w:rPr>
      </w:pPr>
      <w:r w:rsidRPr="00784304">
        <w:rPr>
          <w:rFonts w:eastAsia="Times New Roman" w:cs="Arial"/>
          <w:lang w:eastAsia="pl-PL"/>
        </w:rPr>
        <w:t>Przebywający na sali k</w:t>
      </w:r>
      <w:r w:rsidR="00784304">
        <w:rPr>
          <w:rFonts w:eastAsia="Times New Roman" w:cs="Arial"/>
          <w:lang w:eastAsia="pl-PL"/>
        </w:rPr>
        <w:t xml:space="preserve">onferencyjnej </w:t>
      </w:r>
      <w:r w:rsidRPr="00784304">
        <w:rPr>
          <w:rFonts w:eastAsia="Times New Roman" w:cs="Arial"/>
          <w:lang w:eastAsia="pl-PL"/>
        </w:rPr>
        <w:t>zobowiązani są do zapoznania się z niniejszym regulaminem</w:t>
      </w:r>
    </w:p>
    <w:p w:rsidR="00060AEC" w:rsidRDefault="00060AEC" w:rsidP="00784304">
      <w:pPr>
        <w:pStyle w:val="Akapitzlist"/>
        <w:spacing w:after="300" w:line="300" w:lineRule="atLeast"/>
        <w:ind w:left="502"/>
        <w:rPr>
          <w:rFonts w:eastAsia="Times New Roman" w:cs="Arial"/>
          <w:lang w:eastAsia="pl-PL"/>
        </w:rPr>
      </w:pPr>
      <w:r w:rsidRPr="00784304">
        <w:rPr>
          <w:rFonts w:eastAsia="Times New Roman" w:cs="Arial"/>
          <w:lang w:eastAsia="pl-PL"/>
        </w:rPr>
        <w:t xml:space="preserve"> i stosowania się do jego zasad.</w:t>
      </w:r>
    </w:p>
    <w:p w:rsidR="00E047C4" w:rsidRPr="00784304" w:rsidRDefault="00E047C4" w:rsidP="00E047C4">
      <w:pPr>
        <w:pStyle w:val="Akapitzlist"/>
        <w:numPr>
          <w:ilvl w:val="0"/>
          <w:numId w:val="2"/>
        </w:numPr>
        <w:spacing w:after="300" w:line="300" w:lineRule="atLeast"/>
        <w:rPr>
          <w:rFonts w:eastAsia="Times New Roman" w:cs="Arial"/>
          <w:lang w:eastAsia="pl-PL"/>
        </w:rPr>
      </w:pPr>
      <w:r w:rsidRPr="00784304">
        <w:rPr>
          <w:rFonts w:eastAsia="Times New Roman" w:cs="Arial"/>
          <w:lang w:eastAsia="pl-PL"/>
        </w:rPr>
        <w:t>Rezerwacji m</w:t>
      </w:r>
      <w:r w:rsidR="00DD7C9F">
        <w:rPr>
          <w:rFonts w:eastAsia="Times New Roman" w:cs="Arial"/>
          <w:lang w:eastAsia="pl-PL"/>
        </w:rPr>
        <w:t>ożna dokonać</w:t>
      </w:r>
      <w:r w:rsidR="00464C19">
        <w:rPr>
          <w:rFonts w:eastAsia="Times New Roman" w:cs="Arial"/>
          <w:lang w:eastAsia="pl-PL"/>
        </w:rPr>
        <w:t xml:space="preserve"> w recepcji Mariny Grudziądz lub</w:t>
      </w:r>
      <w:r w:rsidR="00DD7C9F">
        <w:rPr>
          <w:rFonts w:eastAsia="Times New Roman" w:cs="Arial"/>
          <w:lang w:eastAsia="pl-PL"/>
        </w:rPr>
        <w:t xml:space="preserve"> telefonicznie : </w:t>
      </w:r>
      <w:r w:rsidRPr="00784304">
        <w:rPr>
          <w:rFonts w:eastAsia="Times New Roman" w:cs="Arial"/>
          <w:lang w:eastAsia="pl-PL"/>
        </w:rPr>
        <w:t xml:space="preserve">726 921 919,  oraz drogą elektroniczną : </w:t>
      </w:r>
      <w:hyperlink r:id="rId9" w:history="1">
        <w:r w:rsidRPr="00784304">
          <w:rPr>
            <w:rStyle w:val="Hipercze"/>
            <w:rFonts w:eastAsia="Times New Roman" w:cs="Arial"/>
            <w:color w:val="auto"/>
            <w:lang w:eastAsia="pl-PL"/>
          </w:rPr>
          <w:t>biuro@marina.grudziadz.pl</w:t>
        </w:r>
      </w:hyperlink>
    </w:p>
    <w:p w:rsidR="00060AEC" w:rsidRPr="00784304" w:rsidRDefault="00060AEC" w:rsidP="00060AEC">
      <w:pPr>
        <w:pStyle w:val="Akapitzlist"/>
        <w:numPr>
          <w:ilvl w:val="0"/>
          <w:numId w:val="2"/>
        </w:numPr>
        <w:spacing w:after="300" w:line="300" w:lineRule="atLeast"/>
        <w:rPr>
          <w:rFonts w:eastAsia="Times New Roman" w:cs="Arial"/>
          <w:lang w:eastAsia="pl-PL"/>
        </w:rPr>
      </w:pPr>
      <w:r w:rsidRPr="00784304">
        <w:rPr>
          <w:rFonts w:eastAsia="Times New Roman" w:cs="Arial"/>
          <w:lang w:eastAsia="pl-PL"/>
        </w:rPr>
        <w:t>Korzystający z sali zobowiązani są do</w:t>
      </w:r>
      <w:r w:rsidR="002E7116">
        <w:rPr>
          <w:rFonts w:eastAsia="Times New Roman" w:cs="Arial"/>
          <w:lang w:eastAsia="pl-PL"/>
        </w:rPr>
        <w:t xml:space="preserve"> używania tej sali zgodnie z jej</w:t>
      </w:r>
      <w:r w:rsidRPr="00784304">
        <w:rPr>
          <w:rFonts w:eastAsia="Times New Roman" w:cs="Arial"/>
          <w:lang w:eastAsia="pl-PL"/>
        </w:rPr>
        <w:t xml:space="preserve"> przeznaczeniem</w:t>
      </w:r>
      <w:r w:rsidR="00E047C4" w:rsidRPr="00784304">
        <w:rPr>
          <w:rFonts w:eastAsia="Times New Roman" w:cs="Arial"/>
          <w:lang w:eastAsia="pl-PL"/>
        </w:rPr>
        <w:t>.</w:t>
      </w:r>
    </w:p>
    <w:p w:rsidR="00E047C4" w:rsidRPr="00784304" w:rsidRDefault="00E047C4" w:rsidP="00060AEC">
      <w:pPr>
        <w:pStyle w:val="Akapitzlist"/>
        <w:numPr>
          <w:ilvl w:val="0"/>
          <w:numId w:val="2"/>
        </w:numPr>
        <w:spacing w:after="300" w:line="300" w:lineRule="atLeast"/>
        <w:rPr>
          <w:rFonts w:eastAsia="Times New Roman" w:cs="Arial"/>
          <w:lang w:eastAsia="pl-PL"/>
        </w:rPr>
      </w:pPr>
      <w:r w:rsidRPr="00784304">
        <w:rPr>
          <w:rFonts w:eastAsia="Times New Roman" w:cs="Arial"/>
          <w:lang w:eastAsia="pl-PL"/>
        </w:rPr>
        <w:t xml:space="preserve">Sala udostępniana </w:t>
      </w:r>
      <w:r w:rsidR="00060AEC" w:rsidRPr="00784304">
        <w:rPr>
          <w:rFonts w:eastAsia="Times New Roman" w:cs="Arial"/>
          <w:lang w:eastAsia="pl-PL"/>
        </w:rPr>
        <w:t xml:space="preserve"> jest najwcześniej na 60 minut przed rozpoczęciem spotkania.</w:t>
      </w:r>
    </w:p>
    <w:p w:rsidR="00045E93" w:rsidRPr="00045E93" w:rsidRDefault="00060AEC" w:rsidP="00045E93">
      <w:pPr>
        <w:pStyle w:val="Akapitzlist"/>
        <w:numPr>
          <w:ilvl w:val="0"/>
          <w:numId w:val="2"/>
        </w:numPr>
        <w:spacing w:after="300" w:line="300" w:lineRule="atLeast"/>
        <w:rPr>
          <w:rFonts w:eastAsia="Times New Roman" w:cs="Arial"/>
          <w:lang w:eastAsia="pl-PL"/>
        </w:rPr>
      </w:pPr>
      <w:r w:rsidRPr="00784304">
        <w:rPr>
          <w:rFonts w:eastAsia="Times New Roman" w:cs="Arial"/>
          <w:lang w:eastAsia="pl-PL"/>
        </w:rPr>
        <w:t>Zwro</w:t>
      </w:r>
      <w:r w:rsidR="00E047C4" w:rsidRPr="00784304">
        <w:rPr>
          <w:rFonts w:eastAsia="Times New Roman" w:cs="Arial"/>
          <w:lang w:eastAsia="pl-PL"/>
        </w:rPr>
        <w:t>t u</w:t>
      </w:r>
      <w:r w:rsidR="00CF3392" w:rsidRPr="00784304">
        <w:rPr>
          <w:rFonts w:eastAsia="Times New Roman" w:cs="Arial"/>
          <w:lang w:eastAsia="pl-PL"/>
        </w:rPr>
        <w:t xml:space="preserve">żytkowanej przez wynajmującego </w:t>
      </w:r>
      <w:r w:rsidRPr="00784304">
        <w:rPr>
          <w:rFonts w:eastAsia="Times New Roman" w:cs="Arial"/>
          <w:lang w:eastAsia="pl-PL"/>
        </w:rPr>
        <w:t xml:space="preserve"> sali powinien nastąpić w ciągu 30 minut od zakończenia</w:t>
      </w:r>
      <w:r w:rsidR="0010024D">
        <w:rPr>
          <w:rFonts w:eastAsia="Times New Roman" w:cs="Arial"/>
          <w:lang w:eastAsia="pl-PL"/>
        </w:rPr>
        <w:t xml:space="preserve"> </w:t>
      </w:r>
      <w:r w:rsidR="002E7116">
        <w:rPr>
          <w:rFonts w:eastAsia="Times New Roman" w:cs="Arial"/>
          <w:lang w:eastAsia="pl-PL"/>
        </w:rPr>
        <w:t>spotkania.</w:t>
      </w:r>
    </w:p>
    <w:p w:rsidR="00045E93" w:rsidRPr="008100EE" w:rsidRDefault="00045E93" w:rsidP="00E319A3">
      <w:pPr>
        <w:pStyle w:val="Akapitzlist"/>
        <w:numPr>
          <w:ilvl w:val="0"/>
          <w:numId w:val="2"/>
        </w:numPr>
        <w:spacing w:after="300" w:line="300" w:lineRule="atLeast"/>
        <w:rPr>
          <w:rFonts w:eastAsia="Times New Roman" w:cs="Arial"/>
          <w:lang w:eastAsia="pl-PL"/>
        </w:rPr>
      </w:pPr>
      <w:r w:rsidRPr="008100EE">
        <w:rPr>
          <w:rFonts w:eastAsia="Times New Roman" w:cs="Arial"/>
          <w:lang w:eastAsia="pl-PL"/>
        </w:rPr>
        <w:t xml:space="preserve">Opłaty za wynajem naliczane są zgodnie z cennikiem podanym poniżej. </w:t>
      </w:r>
    </w:p>
    <w:p w:rsidR="00060AEC" w:rsidRPr="00045E93" w:rsidRDefault="00060AEC" w:rsidP="00E319A3">
      <w:pPr>
        <w:pStyle w:val="Akapitzlist"/>
        <w:numPr>
          <w:ilvl w:val="0"/>
          <w:numId w:val="2"/>
        </w:numPr>
        <w:spacing w:after="300" w:line="300" w:lineRule="atLeast"/>
        <w:rPr>
          <w:rFonts w:eastAsia="Times New Roman" w:cs="Arial"/>
          <w:lang w:eastAsia="pl-PL"/>
        </w:rPr>
      </w:pPr>
      <w:r w:rsidRPr="008100EE">
        <w:rPr>
          <w:rFonts w:eastAsia="Times New Roman" w:cs="Arial"/>
          <w:lang w:eastAsia="pl-PL"/>
        </w:rPr>
        <w:t xml:space="preserve">Zabrania się wynoszenia z sali sprzętu i elementów wyposażenia oraz instalowania </w:t>
      </w:r>
      <w:r w:rsidRPr="00045E93">
        <w:rPr>
          <w:rFonts w:eastAsia="Times New Roman" w:cs="Arial"/>
          <w:lang w:eastAsia="pl-PL"/>
        </w:rPr>
        <w:t>innych urządzeń bez uprzedniej zgody użyczającego.</w:t>
      </w:r>
    </w:p>
    <w:p w:rsidR="00060AEC" w:rsidRPr="00784304" w:rsidRDefault="00060AEC" w:rsidP="00672737">
      <w:pPr>
        <w:pStyle w:val="Akapitzlist"/>
        <w:numPr>
          <w:ilvl w:val="0"/>
          <w:numId w:val="2"/>
        </w:numPr>
        <w:spacing w:after="300" w:line="300" w:lineRule="atLeast"/>
        <w:rPr>
          <w:rFonts w:eastAsia="Times New Roman" w:cs="Arial"/>
          <w:lang w:eastAsia="pl-PL"/>
        </w:rPr>
      </w:pPr>
      <w:r w:rsidRPr="00784304">
        <w:rPr>
          <w:rFonts w:eastAsia="Times New Roman" w:cs="Arial"/>
          <w:lang w:eastAsia="pl-PL"/>
        </w:rPr>
        <w:t xml:space="preserve">Korzystający z sali ponosi pełną odpowiedzialność za urządzenia i </w:t>
      </w:r>
      <w:r w:rsidR="00CF3392" w:rsidRPr="00784304">
        <w:rPr>
          <w:rFonts w:eastAsia="Times New Roman" w:cs="Arial"/>
          <w:lang w:eastAsia="pl-PL"/>
        </w:rPr>
        <w:t xml:space="preserve">wyposażenie znajdujące się w </w:t>
      </w:r>
      <w:r w:rsidRPr="00784304">
        <w:rPr>
          <w:rFonts w:eastAsia="Times New Roman" w:cs="Arial"/>
          <w:lang w:eastAsia="pl-PL"/>
        </w:rPr>
        <w:t xml:space="preserve"> sali. Korzystającego z sali obciąża się pełnymi kosztami naprawy lub zakupu nowych urządzeń, które zostały zniszczone w wyniku nieprawidłowego ich użytkowania przez korzystającego z sali.</w:t>
      </w:r>
    </w:p>
    <w:p w:rsidR="00060AEC" w:rsidRPr="00784304" w:rsidRDefault="00060AEC" w:rsidP="00060AEC">
      <w:pPr>
        <w:pStyle w:val="Akapitzlist"/>
        <w:numPr>
          <w:ilvl w:val="0"/>
          <w:numId w:val="2"/>
        </w:numPr>
        <w:spacing w:after="300" w:line="300" w:lineRule="atLeast"/>
        <w:rPr>
          <w:rFonts w:eastAsia="Times New Roman" w:cs="Arial"/>
          <w:lang w:eastAsia="pl-PL"/>
        </w:rPr>
      </w:pPr>
      <w:r w:rsidRPr="00784304">
        <w:rPr>
          <w:rFonts w:eastAsia="Times New Roman" w:cs="Arial"/>
          <w:lang w:eastAsia="pl-PL"/>
        </w:rPr>
        <w:t>W sali obowiązuje zakaz palenia tytoniu i spożywania alkoholu.</w:t>
      </w:r>
    </w:p>
    <w:p w:rsidR="00060AEC" w:rsidRPr="00784304" w:rsidRDefault="00060AEC" w:rsidP="002A4201">
      <w:pPr>
        <w:pStyle w:val="Akapitzlist"/>
        <w:numPr>
          <w:ilvl w:val="0"/>
          <w:numId w:val="2"/>
        </w:numPr>
        <w:spacing w:after="300" w:line="300" w:lineRule="atLeast"/>
        <w:rPr>
          <w:rFonts w:eastAsia="Times New Roman" w:cs="Arial"/>
          <w:lang w:eastAsia="pl-PL"/>
        </w:rPr>
      </w:pPr>
      <w:r w:rsidRPr="00784304">
        <w:rPr>
          <w:rFonts w:eastAsia="Times New Roman" w:cs="Arial"/>
          <w:lang w:eastAsia="pl-PL"/>
        </w:rPr>
        <w:t>O</w:t>
      </w:r>
      <w:r w:rsidR="00CF3392" w:rsidRPr="00784304">
        <w:rPr>
          <w:rFonts w:eastAsia="Times New Roman" w:cs="Arial"/>
          <w:lang w:eastAsia="pl-PL"/>
        </w:rPr>
        <w:t xml:space="preserve">rganizator jest zobowiązany do </w:t>
      </w:r>
      <w:r w:rsidRPr="00784304">
        <w:rPr>
          <w:rFonts w:eastAsia="Times New Roman" w:cs="Arial"/>
          <w:lang w:eastAsia="pl-PL"/>
        </w:rPr>
        <w:t>pozo</w:t>
      </w:r>
      <w:r w:rsidR="00CF3392" w:rsidRPr="00784304">
        <w:rPr>
          <w:rFonts w:eastAsia="Times New Roman" w:cs="Arial"/>
          <w:lang w:eastAsia="pl-PL"/>
        </w:rPr>
        <w:t>stawienia sali po wynajęciu</w:t>
      </w:r>
      <w:r w:rsidRPr="00784304">
        <w:rPr>
          <w:rFonts w:eastAsia="Times New Roman" w:cs="Arial"/>
          <w:lang w:eastAsia="pl-PL"/>
        </w:rPr>
        <w:t xml:space="preserve"> w takim stanie w jakim została przekazana.</w:t>
      </w:r>
    </w:p>
    <w:p w:rsidR="00060AEC" w:rsidRPr="00784304" w:rsidRDefault="00060AEC" w:rsidP="00060AEC">
      <w:pPr>
        <w:pStyle w:val="Akapitzlist"/>
        <w:numPr>
          <w:ilvl w:val="0"/>
          <w:numId w:val="2"/>
        </w:numPr>
        <w:spacing w:after="300" w:line="300" w:lineRule="atLeast"/>
        <w:rPr>
          <w:rFonts w:eastAsia="Times New Roman" w:cs="Arial"/>
          <w:lang w:eastAsia="pl-PL"/>
        </w:rPr>
      </w:pPr>
      <w:r w:rsidRPr="00784304">
        <w:rPr>
          <w:rFonts w:eastAsia="Times New Roman" w:cs="Arial"/>
          <w:lang w:eastAsia="pl-PL"/>
        </w:rPr>
        <w:t>Wszystkich użytkowników sali zobowiązuje się do przestrzegania przepisów bhp i p</w:t>
      </w:r>
      <w:r w:rsidR="00784304">
        <w:rPr>
          <w:rFonts w:eastAsia="Times New Roman" w:cs="Arial"/>
          <w:lang w:eastAsia="pl-PL"/>
        </w:rPr>
        <w:t>/</w:t>
      </w:r>
      <w:proofErr w:type="spellStart"/>
      <w:r w:rsidRPr="00784304">
        <w:rPr>
          <w:rFonts w:eastAsia="Times New Roman" w:cs="Arial"/>
          <w:lang w:eastAsia="pl-PL"/>
        </w:rPr>
        <w:t>poż</w:t>
      </w:r>
      <w:proofErr w:type="spellEnd"/>
      <w:r w:rsidRPr="00784304">
        <w:rPr>
          <w:rFonts w:eastAsia="Times New Roman" w:cs="Arial"/>
          <w:lang w:eastAsia="pl-PL"/>
        </w:rPr>
        <w:t>. obowiązujących w budynku.</w:t>
      </w:r>
    </w:p>
    <w:p w:rsidR="00060AEC" w:rsidRPr="00784304" w:rsidRDefault="00060AEC" w:rsidP="00060AEC">
      <w:pPr>
        <w:pStyle w:val="Akapitzlist"/>
        <w:numPr>
          <w:ilvl w:val="0"/>
          <w:numId w:val="2"/>
        </w:numPr>
        <w:spacing w:after="300" w:line="300" w:lineRule="atLeast"/>
        <w:rPr>
          <w:rFonts w:eastAsia="Times New Roman" w:cs="Arial"/>
          <w:lang w:eastAsia="pl-PL"/>
        </w:rPr>
      </w:pPr>
      <w:r w:rsidRPr="00784304">
        <w:rPr>
          <w:rFonts w:eastAsia="Times New Roman" w:cs="Arial"/>
          <w:lang w:eastAsia="pl-PL"/>
        </w:rPr>
        <w:t>Dzieci i młodzież do 18-go roku życia mogą przebywać na terenie</w:t>
      </w:r>
      <w:r w:rsidR="00CF3392" w:rsidRPr="00784304">
        <w:rPr>
          <w:rFonts w:eastAsia="Times New Roman" w:cs="Arial"/>
          <w:lang w:eastAsia="pl-PL"/>
        </w:rPr>
        <w:t xml:space="preserve"> sali wyłącznie pod opieką osoby </w:t>
      </w:r>
      <w:r w:rsidRPr="00784304">
        <w:rPr>
          <w:rFonts w:eastAsia="Times New Roman" w:cs="Arial"/>
          <w:lang w:eastAsia="pl-PL"/>
        </w:rPr>
        <w:t>dorosłej.</w:t>
      </w:r>
    </w:p>
    <w:p w:rsidR="00CF3392" w:rsidRPr="00784304" w:rsidRDefault="00060AEC" w:rsidP="00DE13BC">
      <w:pPr>
        <w:pStyle w:val="Akapitzlist"/>
        <w:numPr>
          <w:ilvl w:val="0"/>
          <w:numId w:val="2"/>
        </w:numPr>
        <w:spacing w:after="300" w:line="300" w:lineRule="atLeast"/>
        <w:rPr>
          <w:rFonts w:eastAsia="Times New Roman" w:cs="Arial"/>
          <w:lang w:eastAsia="pl-PL"/>
        </w:rPr>
      </w:pPr>
      <w:r w:rsidRPr="00784304">
        <w:rPr>
          <w:rFonts w:eastAsia="Times New Roman" w:cs="Arial"/>
          <w:lang w:eastAsia="pl-PL"/>
        </w:rPr>
        <w:t>Za rzeczy pozostawione</w:t>
      </w:r>
      <w:r w:rsidR="00CF3392" w:rsidRPr="00784304">
        <w:rPr>
          <w:rFonts w:eastAsia="Times New Roman" w:cs="Arial"/>
          <w:lang w:eastAsia="pl-PL"/>
        </w:rPr>
        <w:t xml:space="preserve"> na </w:t>
      </w:r>
      <w:r w:rsidR="0010024D">
        <w:rPr>
          <w:rFonts w:eastAsia="Times New Roman" w:cs="Arial"/>
          <w:lang w:eastAsia="pl-PL"/>
        </w:rPr>
        <w:t>s</w:t>
      </w:r>
      <w:r w:rsidR="00CF3392" w:rsidRPr="00784304">
        <w:rPr>
          <w:rFonts w:eastAsia="Times New Roman" w:cs="Arial"/>
          <w:lang w:eastAsia="pl-PL"/>
        </w:rPr>
        <w:t>ali</w:t>
      </w:r>
      <w:r w:rsidR="00261ED7">
        <w:rPr>
          <w:rFonts w:eastAsia="Times New Roman" w:cs="Arial"/>
          <w:lang w:eastAsia="pl-PL"/>
        </w:rPr>
        <w:t>,</w:t>
      </w:r>
      <w:r w:rsidR="00CF3392" w:rsidRPr="00784304">
        <w:rPr>
          <w:rFonts w:eastAsia="Times New Roman" w:cs="Arial"/>
          <w:lang w:eastAsia="pl-PL"/>
        </w:rPr>
        <w:t xml:space="preserve"> Marina Grudziądz </w:t>
      </w:r>
      <w:r w:rsidRPr="00784304">
        <w:rPr>
          <w:rFonts w:eastAsia="Times New Roman" w:cs="Arial"/>
          <w:lang w:eastAsia="pl-PL"/>
        </w:rPr>
        <w:t>nie ponosi odpowiedzialności.</w:t>
      </w:r>
    </w:p>
    <w:p w:rsidR="006817BE" w:rsidRDefault="00060AEC" w:rsidP="006817BE">
      <w:pPr>
        <w:pStyle w:val="Akapitzlist"/>
        <w:numPr>
          <w:ilvl w:val="0"/>
          <w:numId w:val="2"/>
        </w:numPr>
        <w:spacing w:after="300" w:line="300" w:lineRule="atLeast"/>
        <w:rPr>
          <w:rFonts w:eastAsia="Times New Roman" w:cs="Arial"/>
          <w:lang w:eastAsia="pl-PL"/>
        </w:rPr>
      </w:pPr>
      <w:r w:rsidRPr="00784304">
        <w:rPr>
          <w:rFonts w:eastAsia="Times New Roman" w:cs="Arial"/>
          <w:lang w:eastAsia="pl-PL"/>
        </w:rPr>
        <w:t xml:space="preserve"> Dokonanie rezerwacji sali oznacza akceptację obowiązków wynikających z niniejszego regulaminu.</w:t>
      </w:r>
    </w:p>
    <w:p w:rsidR="006817BE" w:rsidRPr="006817BE" w:rsidRDefault="006817BE" w:rsidP="006817BE">
      <w:pPr>
        <w:spacing w:after="300" w:line="300" w:lineRule="atLeast"/>
        <w:rPr>
          <w:rFonts w:eastAsia="Times New Roman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6817BE" w:rsidTr="00297C9B">
        <w:trPr>
          <w:trHeight w:val="356"/>
        </w:trPr>
        <w:tc>
          <w:tcPr>
            <w:tcW w:w="10456" w:type="dxa"/>
            <w:gridSpan w:val="2"/>
          </w:tcPr>
          <w:p w:rsidR="006817BE" w:rsidRPr="006817BE" w:rsidRDefault="006817BE" w:rsidP="006817BE">
            <w:pPr>
              <w:pStyle w:val="Bezodstpw"/>
              <w:rPr>
                <w:b/>
                <w:lang w:eastAsia="pl-PL"/>
              </w:rPr>
            </w:pPr>
            <w:r w:rsidRPr="006817BE">
              <w:rPr>
                <w:b/>
                <w:lang w:eastAsia="pl-PL"/>
              </w:rPr>
              <w:t xml:space="preserve">Wynajem </w:t>
            </w:r>
            <w:proofErr w:type="spellStart"/>
            <w:r w:rsidRPr="006817BE">
              <w:rPr>
                <w:b/>
                <w:lang w:eastAsia="pl-PL"/>
              </w:rPr>
              <w:t>sal</w:t>
            </w:r>
            <w:proofErr w:type="spellEnd"/>
            <w:r w:rsidRPr="006817BE">
              <w:rPr>
                <w:b/>
                <w:lang w:eastAsia="pl-PL"/>
              </w:rPr>
              <w:t xml:space="preserve"> konferencyjnych (ceny brutto)</w:t>
            </w:r>
          </w:p>
        </w:tc>
      </w:tr>
      <w:tr w:rsidR="006817BE" w:rsidTr="006817B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7BE" w:rsidRDefault="006817BE" w:rsidP="006817BE">
            <w:pPr>
              <w:pStyle w:val="Bezodstpw"/>
            </w:pPr>
            <w:r w:rsidRPr="006817BE">
              <w:t>sala mała</w:t>
            </w:r>
            <w:r>
              <w:t xml:space="preserve"> (56m²)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7BE" w:rsidRDefault="006817BE" w:rsidP="006817BE">
            <w:pPr>
              <w:pStyle w:val="Bezodstpw"/>
            </w:pPr>
            <w:r w:rsidRPr="006817BE">
              <w:t>75,00</w:t>
            </w:r>
            <w:r>
              <w:t xml:space="preserve"> zł/ godzina (za pierwszą godzinę zegarową) </w:t>
            </w:r>
            <w:r>
              <w:br/>
              <w:t>60,00 zł/godzina (za każdą następną rozpoczętą godzinę zegarową)    </w:t>
            </w:r>
            <w:r>
              <w:br/>
              <w:t>600,00 zł (powyżej 10 godz. w ramach rozpoczętej 1 doby)</w:t>
            </w:r>
          </w:p>
        </w:tc>
      </w:tr>
      <w:tr w:rsidR="006817BE" w:rsidTr="006817B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7BE" w:rsidRDefault="006817BE" w:rsidP="006817BE">
            <w:pPr>
              <w:pStyle w:val="Bezodstpw"/>
            </w:pPr>
            <w:r w:rsidRPr="006817BE">
              <w:t>sala duża</w:t>
            </w:r>
            <w:r>
              <w:t xml:space="preserve"> (153m²)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7BE" w:rsidRDefault="006817BE" w:rsidP="006817BE">
            <w:pPr>
              <w:pStyle w:val="Bezodstpw"/>
            </w:pPr>
            <w:r>
              <w:t>85,00 zł/ godzina (za pierwszą godzinę zegarową)</w:t>
            </w:r>
            <w:r>
              <w:br/>
              <w:t>70,00 zł/ godzina (za każdą następną rozpoczętą godzinę zegarową) </w:t>
            </w:r>
            <w:r>
              <w:br/>
              <w:t>800,00 zł (powyżej 10 godz. w ramach rozpoczętej 1 doby)</w:t>
            </w:r>
          </w:p>
        </w:tc>
      </w:tr>
      <w:tr w:rsidR="006817BE" w:rsidTr="00297C9B">
        <w:trPr>
          <w:trHeight w:val="343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:rsidR="00297C9B" w:rsidRPr="00297C9B" w:rsidRDefault="006817BE" w:rsidP="00297C9B">
            <w:pPr>
              <w:pStyle w:val="Bezodstpw"/>
              <w:rPr>
                <w:b/>
              </w:rPr>
            </w:pPr>
            <w:r w:rsidRPr="00297C9B">
              <w:rPr>
                <w:b/>
              </w:rPr>
              <w:t>Pozostałe usługi</w:t>
            </w:r>
          </w:p>
        </w:tc>
      </w:tr>
      <w:tr w:rsidR="006817BE" w:rsidTr="006817BE">
        <w:tc>
          <w:tcPr>
            <w:tcW w:w="3681" w:type="dxa"/>
          </w:tcPr>
          <w:p w:rsidR="006817BE" w:rsidRPr="00871EF8" w:rsidRDefault="006817BE" w:rsidP="006817BE">
            <w:r w:rsidRPr="00871EF8">
              <w:t>Projektor</w:t>
            </w:r>
          </w:p>
        </w:tc>
        <w:tc>
          <w:tcPr>
            <w:tcW w:w="6775" w:type="dxa"/>
          </w:tcPr>
          <w:p w:rsidR="006817BE" w:rsidRPr="00871EF8" w:rsidRDefault="006817BE" w:rsidP="006817BE">
            <w:r w:rsidRPr="00871EF8">
              <w:t>GRATIS</w:t>
            </w:r>
          </w:p>
        </w:tc>
      </w:tr>
      <w:tr w:rsidR="006817BE" w:rsidTr="006817BE">
        <w:tc>
          <w:tcPr>
            <w:tcW w:w="3681" w:type="dxa"/>
          </w:tcPr>
          <w:p w:rsidR="006817BE" w:rsidRPr="00871EF8" w:rsidRDefault="006817BE" w:rsidP="006817BE">
            <w:r w:rsidRPr="00871EF8">
              <w:t xml:space="preserve">Ekran projekcyjny </w:t>
            </w:r>
          </w:p>
        </w:tc>
        <w:tc>
          <w:tcPr>
            <w:tcW w:w="6775" w:type="dxa"/>
          </w:tcPr>
          <w:p w:rsidR="006817BE" w:rsidRDefault="006817BE" w:rsidP="006817BE">
            <w:r w:rsidRPr="00871EF8">
              <w:t>GRATIS</w:t>
            </w:r>
          </w:p>
        </w:tc>
      </w:tr>
      <w:tr w:rsidR="006817BE" w:rsidTr="006817BE">
        <w:tc>
          <w:tcPr>
            <w:tcW w:w="3681" w:type="dxa"/>
          </w:tcPr>
          <w:p w:rsidR="006817BE" w:rsidRPr="00871EF8" w:rsidRDefault="006817BE" w:rsidP="006817BE">
            <w:r>
              <w:t>Flipchart</w:t>
            </w:r>
          </w:p>
        </w:tc>
        <w:tc>
          <w:tcPr>
            <w:tcW w:w="6775" w:type="dxa"/>
          </w:tcPr>
          <w:p w:rsidR="006817BE" w:rsidRPr="00871EF8" w:rsidRDefault="006817BE" w:rsidP="006817BE">
            <w:r>
              <w:t xml:space="preserve">GRATIS </w:t>
            </w:r>
          </w:p>
        </w:tc>
      </w:tr>
    </w:tbl>
    <w:p w:rsidR="006817BE" w:rsidRDefault="006817BE" w:rsidP="006817BE">
      <w:pPr>
        <w:spacing w:after="300" w:line="300" w:lineRule="atLeast"/>
        <w:rPr>
          <w:rFonts w:eastAsia="Times New Roman" w:cs="Arial"/>
          <w:lang w:eastAsia="pl-PL"/>
        </w:rPr>
      </w:pPr>
    </w:p>
    <w:p w:rsidR="006817BE" w:rsidRPr="006817BE" w:rsidRDefault="006817BE" w:rsidP="006817BE">
      <w:pPr>
        <w:spacing w:after="300" w:line="300" w:lineRule="atLeast"/>
        <w:rPr>
          <w:rFonts w:eastAsia="Times New Roman" w:cs="Arial"/>
          <w:lang w:eastAsia="pl-PL"/>
        </w:rPr>
      </w:pPr>
    </w:p>
    <w:p w:rsidR="00942B0B" w:rsidRPr="00784304" w:rsidRDefault="00942B0B" w:rsidP="00B24B44">
      <w:pPr>
        <w:spacing w:line="330" w:lineRule="atLeast"/>
        <w:ind w:left="360"/>
        <w:outlineLvl w:val="1"/>
        <w:rPr>
          <w:rFonts w:eastAsia="Times New Roman" w:cs="Arial"/>
          <w:lang w:eastAsia="pl-PL"/>
        </w:rPr>
      </w:pPr>
    </w:p>
    <w:p w:rsidR="00942B0B" w:rsidRDefault="00942B0B" w:rsidP="006817BE">
      <w:pPr>
        <w:jc w:val="both"/>
        <w:rPr>
          <w:rFonts w:ascii="Times New Roman" w:eastAsia="Times New Roman" w:hAnsi="Times New Roman"/>
          <w:b/>
          <w:bCs/>
          <w:color w:val="808080" w:themeColor="background1" w:themeShade="8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color w:val="808080" w:themeColor="background1" w:themeShade="80"/>
          <w:sz w:val="16"/>
          <w:szCs w:val="16"/>
          <w:lang w:eastAsia="pl-PL"/>
        </w:rPr>
        <w:t>OŚWIADCZENIE DOTYCZĄCE PRZETWARZANIA DANYCH OSOBOWYCH</w:t>
      </w:r>
    </w:p>
    <w:p w:rsidR="00942B0B" w:rsidRDefault="00942B0B" w:rsidP="00942B0B">
      <w:pPr>
        <w:jc w:val="both"/>
        <w:rPr>
          <w:rFonts w:ascii="Times New Roman" w:eastAsia="Times New Roman" w:hAnsi="Times New Roman"/>
          <w:color w:val="808080" w:themeColor="background1" w:themeShade="8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808080" w:themeColor="background1" w:themeShade="80"/>
          <w:sz w:val="16"/>
          <w:szCs w:val="16"/>
          <w:lang w:eastAsia="pl-PL"/>
        </w:rPr>
        <w:t>Administratorem przekazanych danych osobowych jest MORiW ul.Za Basenem 2, 86-300 Grudziądz. Dane będą wykorzystywane w celu zawarcia umowy (art. 6 ust. 1 lit. b-c RODO). Przekazanie tych informacji jest dobrowolne, ale niezbędne do sporządzenia umowy (odmowa przekazania danych oznacza brak możliwości zawarcia umowy). Dane osobowe będą przechowywane przez okres 5 lat.</w:t>
      </w:r>
    </w:p>
    <w:p w:rsidR="00942B0B" w:rsidRDefault="00942B0B" w:rsidP="00942B0B">
      <w:pPr>
        <w:rPr>
          <w:rFonts w:ascii="Times New Roman" w:eastAsia="Times New Roman" w:hAnsi="Times New Roman"/>
          <w:color w:val="808080" w:themeColor="background1" w:themeShade="8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808080" w:themeColor="background1" w:themeShade="80"/>
          <w:sz w:val="16"/>
          <w:szCs w:val="16"/>
          <w:lang w:eastAsia="pl-PL"/>
        </w:rPr>
        <w:t>Dane kontaktowe inspektora ochrony danych osobowych : tel.56 462 56 54 , moriw@moriw.grudziadz.pl</w:t>
      </w:r>
    </w:p>
    <w:p w:rsidR="00942B0B" w:rsidRDefault="00942B0B" w:rsidP="00942B0B">
      <w:pPr>
        <w:rPr>
          <w:rFonts w:ascii="Times New Roman" w:eastAsia="Times New Roman" w:hAnsi="Times New Roman"/>
          <w:color w:val="808080" w:themeColor="background1" w:themeShade="8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808080" w:themeColor="background1" w:themeShade="80"/>
          <w:sz w:val="16"/>
          <w:szCs w:val="16"/>
          <w:lang w:eastAsia="pl-PL"/>
        </w:rPr>
        <w:t>Osobie, której dane dotyczą, przysługuje prawo złożenia wniosku:</w:t>
      </w:r>
    </w:p>
    <w:p w:rsidR="00942B0B" w:rsidRDefault="00942B0B" w:rsidP="00942B0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color w:val="808080" w:themeColor="background1" w:themeShade="8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808080" w:themeColor="background1" w:themeShade="80"/>
          <w:sz w:val="16"/>
          <w:szCs w:val="16"/>
          <w:lang w:eastAsia="pl-PL"/>
        </w:rPr>
        <w:t>o dostęp do danych osobowych, sprostowanie danych, gdy są one nieprawidłowe,</w:t>
      </w:r>
    </w:p>
    <w:p w:rsidR="00942B0B" w:rsidRDefault="00942B0B" w:rsidP="00942B0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color w:val="808080" w:themeColor="background1" w:themeShade="8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808080" w:themeColor="background1" w:themeShade="80"/>
          <w:sz w:val="16"/>
          <w:szCs w:val="16"/>
          <w:lang w:eastAsia="pl-PL"/>
        </w:rPr>
        <w:t>o usunięcie lub ograniczenie przetwarzania danych osobowych,</w:t>
      </w:r>
    </w:p>
    <w:p w:rsidR="00942B0B" w:rsidRDefault="00942B0B" w:rsidP="00942B0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color w:val="808080" w:themeColor="background1" w:themeShade="8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808080" w:themeColor="background1" w:themeShade="80"/>
          <w:sz w:val="16"/>
          <w:szCs w:val="16"/>
          <w:lang w:eastAsia="pl-PL"/>
        </w:rPr>
        <w:t>do Prezesa Urzędu Ochrony Danych Osobowych w sytuacji, w której dochodzi do naruszenia zasad ochrony danych osobowych.</w:t>
      </w:r>
    </w:p>
    <w:p w:rsidR="00942B0B" w:rsidRDefault="00942B0B" w:rsidP="00942B0B">
      <w:pPr>
        <w:jc w:val="both"/>
      </w:pPr>
      <w:r>
        <w:rPr>
          <w:rFonts w:ascii="Times New Roman" w:eastAsia="Times New Roman" w:hAnsi="Times New Roman"/>
          <w:color w:val="808080" w:themeColor="background1" w:themeShade="80"/>
          <w:sz w:val="16"/>
          <w:szCs w:val="16"/>
          <w:lang w:eastAsia="pl-PL"/>
        </w:rPr>
        <w:t>Wyrażam zgodę na przetwarzanie danych osobowych , zawartych w niniejszej umowie, w celu jej realizacji (art. 6 ust. 1 lit. b-c RODO). Przyjmuję do wiadomości, że przysługuje mi prawo cofnięcia zgody (bez wpływu na zgodność z prawem przetwarzania, którego dokonano na podstawie zgody przed jej cofnięciem).</w:t>
      </w:r>
    </w:p>
    <w:p w:rsidR="00B343D1" w:rsidRPr="00784304" w:rsidRDefault="00B343D1"/>
    <w:sectPr w:rsidR="00B343D1" w:rsidRPr="00784304" w:rsidSect="00D524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02BAB"/>
    <w:multiLevelType w:val="hybridMultilevel"/>
    <w:tmpl w:val="F8DA7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B47A8"/>
    <w:multiLevelType w:val="hybridMultilevel"/>
    <w:tmpl w:val="8A36B5C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BF82655"/>
    <w:multiLevelType w:val="multilevel"/>
    <w:tmpl w:val="6FEC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C6F"/>
    <w:rsid w:val="00045E93"/>
    <w:rsid w:val="00060AEC"/>
    <w:rsid w:val="0009652B"/>
    <w:rsid w:val="000E0C6F"/>
    <w:rsid w:val="0010024D"/>
    <w:rsid w:val="00261ED7"/>
    <w:rsid w:val="00297C9B"/>
    <w:rsid w:val="002E4C6F"/>
    <w:rsid w:val="002E7116"/>
    <w:rsid w:val="00464C19"/>
    <w:rsid w:val="00472F4A"/>
    <w:rsid w:val="00592588"/>
    <w:rsid w:val="006817BE"/>
    <w:rsid w:val="00784304"/>
    <w:rsid w:val="008100EE"/>
    <w:rsid w:val="00942B0B"/>
    <w:rsid w:val="00AC6571"/>
    <w:rsid w:val="00B24B44"/>
    <w:rsid w:val="00B343D1"/>
    <w:rsid w:val="00B763B1"/>
    <w:rsid w:val="00CF3392"/>
    <w:rsid w:val="00D524DE"/>
    <w:rsid w:val="00D97D0B"/>
    <w:rsid w:val="00DD7C9F"/>
    <w:rsid w:val="00E0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74DB2-C47B-47F6-BA2F-F3F1F7C6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24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0AE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047C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4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C1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81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817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03">
          <w:marLeft w:val="0"/>
          <w:marRight w:val="0"/>
          <w:marTop w:val="0"/>
          <w:marBottom w:val="450"/>
          <w:divBdr>
            <w:top w:val="none" w:sz="0" w:space="5" w:color="auto"/>
            <w:left w:val="none" w:sz="0" w:space="15" w:color="auto"/>
            <w:bottom w:val="single" w:sz="6" w:space="6" w:color="E4E4E4"/>
            <w:right w:val="none" w:sz="0" w:space="15" w:color="auto"/>
          </w:divBdr>
        </w:div>
        <w:div w:id="10407436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1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arina.grudziadz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rina.mori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iuro@marina.grudzia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0CDB9-3079-45AB-9521-E2F7F0FF6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MORiW</dc:creator>
  <cp:keywords/>
  <dc:description/>
  <cp:lastModifiedBy>Marina</cp:lastModifiedBy>
  <cp:revision>21</cp:revision>
  <cp:lastPrinted>2018-05-25T11:43:00Z</cp:lastPrinted>
  <dcterms:created xsi:type="dcterms:W3CDTF">2015-08-02T15:31:00Z</dcterms:created>
  <dcterms:modified xsi:type="dcterms:W3CDTF">2026-02-03T12:18:00Z</dcterms:modified>
</cp:coreProperties>
</file>